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48BC" w14:textId="54845474" w:rsidR="00BD4617" w:rsidRPr="00BD4617" w:rsidRDefault="00BD4617" w:rsidP="00BD4617">
      <w:pPr>
        <w:jc w:val="both"/>
        <w:rPr>
          <w:b/>
          <w:bCs/>
          <w:iCs/>
          <w:sz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EDC4AB9" wp14:editId="2CF0A5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622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617">
        <w:rPr>
          <w:b/>
          <w:bCs/>
          <w:iCs/>
          <w:sz w:val="28"/>
        </w:rPr>
        <w:t xml:space="preserve">Tinka Bračič: </w:t>
      </w:r>
      <w:r w:rsidRPr="00BD4617">
        <w:rPr>
          <w:b/>
          <w:bCs/>
          <w:iCs/>
          <w:sz w:val="28"/>
        </w:rPr>
        <w:t>Val in Luna na morju</w:t>
      </w:r>
    </w:p>
    <w:p w14:paraId="5550C8A5" w14:textId="59E80103" w:rsidR="00BD4617" w:rsidRPr="00BD4617" w:rsidRDefault="00BD4617" w:rsidP="00BD4617">
      <w:pPr>
        <w:jc w:val="both"/>
        <w:rPr>
          <w:iCs/>
          <w:sz w:val="24"/>
          <w:szCs w:val="20"/>
        </w:rPr>
      </w:pPr>
      <w:r w:rsidRPr="00BD4617">
        <w:rPr>
          <w:iCs/>
          <w:sz w:val="24"/>
          <w:szCs w:val="20"/>
        </w:rPr>
        <w:t>Avtorica, univerzitetna diplomirana biologinja  in doktorica znanosti s področja biologije, je ustvarila naravoslovno-leposlovno slikanico, ki bralcem predstavi živi svet obrežnega morja na Jadranski obali. Razgibane in barvite ilustracije Polone Lovšin spretno dopolnjujejo vsebino slikanice.</w:t>
      </w:r>
      <w:r>
        <w:rPr>
          <w:iCs/>
          <w:sz w:val="24"/>
          <w:szCs w:val="20"/>
        </w:rPr>
        <w:t xml:space="preserve"> </w:t>
      </w:r>
      <w:r w:rsidRPr="00BD4617">
        <w:rPr>
          <w:iCs/>
          <w:sz w:val="24"/>
          <w:szCs w:val="20"/>
        </w:rPr>
        <w:t xml:space="preserve">Slikanica nam predstavi junaka Vala in njegovo sestrico Lino, ki z družino taborita ob morju. Odkrivata živi svet obrežnega morja, raziskujeta obalo, se potapljata, pridobivata sol, gradita morski akvarij …  Knjiga  ozavešča otroke in odrasle o pomenu živih bitij v morju in na obali preko dogodivščin dveh junakov. </w:t>
      </w:r>
    </w:p>
    <w:p w14:paraId="59E4FBBD" w14:textId="6F1CDD7A" w:rsidR="006819DE" w:rsidRPr="0020046B" w:rsidRDefault="006819DE" w:rsidP="007F0F48">
      <w:pPr>
        <w:jc w:val="both"/>
        <w:rPr>
          <w:iCs/>
          <w:sz w:val="24"/>
          <w:szCs w:val="20"/>
          <w:lang w:val="en-GB"/>
        </w:rPr>
      </w:pPr>
    </w:p>
    <w:p w14:paraId="409A70DB" w14:textId="7EB3EBEB" w:rsidR="001D4A63" w:rsidRDefault="001D4A63" w:rsidP="006819DE">
      <w:pPr>
        <w:jc w:val="center"/>
        <w:rPr>
          <w:b/>
          <w:sz w:val="24"/>
          <w:lang w:val="en-GB"/>
        </w:rPr>
      </w:pPr>
    </w:p>
    <w:p w14:paraId="582B7087" w14:textId="46F7E326" w:rsidR="00FD3D26" w:rsidRDefault="00FD3D26" w:rsidP="006819DE">
      <w:pPr>
        <w:jc w:val="center"/>
        <w:rPr>
          <w:b/>
          <w:sz w:val="24"/>
          <w:lang w:val="en-GB"/>
        </w:rPr>
      </w:pPr>
    </w:p>
    <w:p w14:paraId="2B33422C" w14:textId="6C19FC9F" w:rsidR="00D01897" w:rsidRDefault="00D01897" w:rsidP="006819DE">
      <w:pPr>
        <w:jc w:val="center"/>
        <w:rPr>
          <w:b/>
          <w:sz w:val="24"/>
          <w:lang w:val="en-GB"/>
        </w:rPr>
      </w:pPr>
    </w:p>
    <w:p w14:paraId="619635D9" w14:textId="2060149F" w:rsidR="002D322C" w:rsidRDefault="002D322C" w:rsidP="006819DE">
      <w:pPr>
        <w:jc w:val="center"/>
        <w:rPr>
          <w:b/>
          <w:sz w:val="24"/>
          <w:lang w:val="en-GB"/>
        </w:rPr>
      </w:pPr>
    </w:p>
    <w:p w14:paraId="5FD6F67E" w14:textId="2103CC5D" w:rsidR="00F64DE6" w:rsidRDefault="00BD4617" w:rsidP="0020046B">
      <w:pPr>
        <w:rPr>
          <w:b/>
          <w:sz w:val="28"/>
          <w:lang w:val="en-GB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6CED659" wp14:editId="1742AA59">
            <wp:simplePos x="0" y="0"/>
            <wp:positionH relativeFrom="column">
              <wp:posOffset>293370</wp:posOffset>
            </wp:positionH>
            <wp:positionV relativeFrom="paragraph">
              <wp:posOffset>234315</wp:posOffset>
            </wp:positionV>
            <wp:extent cx="1955165" cy="2638425"/>
            <wp:effectExtent l="0" t="0" r="6985" b="9525"/>
            <wp:wrapTight wrapText="bothSides">
              <wp:wrapPolygon edited="0">
                <wp:start x="0" y="0"/>
                <wp:lineTo x="0" y="21522"/>
                <wp:lineTo x="21467" y="21522"/>
                <wp:lineTo x="21467" y="0"/>
                <wp:lineTo x="0" y="0"/>
              </wp:wrapPolygon>
            </wp:wrapTight>
            <wp:docPr id="2" name="Slika 2" descr="Izgubljena duša 11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gubljena duša 1100 p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93F74" w14:textId="44A8E8C8" w:rsidR="00BD4617" w:rsidRPr="00BD4617" w:rsidRDefault="00BD4617" w:rsidP="00BD4617">
      <w:pPr>
        <w:jc w:val="both"/>
        <w:rPr>
          <w:b/>
          <w:bCs/>
          <w:iCs/>
          <w:sz w:val="28"/>
        </w:rPr>
      </w:pPr>
      <w:r w:rsidRPr="00BD4617">
        <w:rPr>
          <w:b/>
          <w:bCs/>
          <w:iCs/>
          <w:sz w:val="28"/>
        </w:rPr>
        <w:t xml:space="preserve">Olga </w:t>
      </w:r>
      <w:proofErr w:type="spellStart"/>
      <w:r w:rsidRPr="00BD4617">
        <w:rPr>
          <w:b/>
          <w:bCs/>
          <w:iCs/>
          <w:sz w:val="28"/>
        </w:rPr>
        <w:t>Tokarczuk</w:t>
      </w:r>
      <w:proofErr w:type="spellEnd"/>
      <w:r w:rsidRPr="00BD4617">
        <w:rPr>
          <w:b/>
          <w:bCs/>
          <w:iCs/>
          <w:sz w:val="28"/>
        </w:rPr>
        <w:t xml:space="preserve">: </w:t>
      </w:r>
      <w:r>
        <w:rPr>
          <w:b/>
          <w:bCs/>
          <w:iCs/>
          <w:sz w:val="28"/>
        </w:rPr>
        <w:t>I</w:t>
      </w:r>
      <w:r w:rsidRPr="00BD4617">
        <w:rPr>
          <w:b/>
          <w:bCs/>
          <w:iCs/>
          <w:sz w:val="28"/>
        </w:rPr>
        <w:t>zgubljena duša</w:t>
      </w:r>
    </w:p>
    <w:p w14:paraId="3A14F755" w14:textId="72B38448" w:rsidR="00BD4617" w:rsidRPr="00BD4617" w:rsidRDefault="00BD4617" w:rsidP="00BD4617">
      <w:pPr>
        <w:jc w:val="both"/>
        <w:rPr>
          <w:iCs/>
          <w:sz w:val="24"/>
          <w:szCs w:val="20"/>
        </w:rPr>
      </w:pPr>
      <w:r w:rsidRPr="00BD4617">
        <w:rPr>
          <w:iCs/>
          <w:sz w:val="24"/>
          <w:szCs w:val="20"/>
        </w:rPr>
        <w:t xml:space="preserve">Slikanica je prejela prestižne literarne nagrade Nobelove nagrajenke Olge </w:t>
      </w:r>
      <w:proofErr w:type="spellStart"/>
      <w:r w:rsidRPr="00BD4617">
        <w:rPr>
          <w:iCs/>
          <w:sz w:val="24"/>
          <w:szCs w:val="20"/>
        </w:rPr>
        <w:t>Tokarczuk</w:t>
      </w:r>
      <w:proofErr w:type="spellEnd"/>
      <w:r w:rsidRPr="00BD4617">
        <w:rPr>
          <w:iCs/>
          <w:sz w:val="24"/>
          <w:szCs w:val="20"/>
        </w:rPr>
        <w:t xml:space="preserve">. V čudoviti metaforični zgodbi avtorica prikaže podobo današnjega časa: na tisoče izgubljenih ljudi, ki v nenehnem pehanju za delom izgubljajo svojo dušo. Zgodba ima srečen konec in skupaj z ilustracijami prinaša upanje vsem nam – večno hitečim in izgubljenim Janom. Filozofsko temo te knjige – celotno vprašanje duše – raziskujejo skozi ilustracije, ki izžarevajo občutek miru in pozornosti. Knjiga je namenjena otrokom kot odraslim, saj zajema tematike, ki se dotikajo vseh nas. </w:t>
      </w:r>
    </w:p>
    <w:p w14:paraId="0A3F061B" w14:textId="51614C19" w:rsidR="00A13585" w:rsidRPr="0020046B" w:rsidRDefault="00A13585" w:rsidP="004D461C">
      <w:pPr>
        <w:jc w:val="both"/>
        <w:rPr>
          <w:iCs/>
          <w:sz w:val="24"/>
          <w:szCs w:val="20"/>
          <w:lang w:val="en-GB"/>
        </w:rPr>
      </w:pPr>
    </w:p>
    <w:p w14:paraId="2ED9FA9F" w14:textId="3422F826" w:rsidR="00A13585" w:rsidRDefault="00A13585" w:rsidP="00A13585">
      <w:pPr>
        <w:jc w:val="center"/>
        <w:rPr>
          <w:b/>
          <w:sz w:val="24"/>
          <w:lang w:val="en-GB"/>
        </w:rPr>
      </w:pPr>
    </w:p>
    <w:p w14:paraId="7B70842B" w14:textId="16C52AED" w:rsidR="00893710" w:rsidRDefault="00893710" w:rsidP="00A13585">
      <w:pPr>
        <w:jc w:val="center"/>
        <w:rPr>
          <w:b/>
          <w:sz w:val="24"/>
          <w:lang w:val="en-GB"/>
        </w:rPr>
      </w:pPr>
    </w:p>
    <w:p w14:paraId="268B60BB" w14:textId="7E3A169A" w:rsidR="00AB5846" w:rsidRDefault="00AB5846" w:rsidP="00AB5846">
      <w:pPr>
        <w:rPr>
          <w:b/>
          <w:sz w:val="24"/>
          <w:lang w:val="en-GB"/>
        </w:rPr>
      </w:pPr>
    </w:p>
    <w:p w14:paraId="15820B55" w14:textId="77777777" w:rsidR="002D322C" w:rsidRPr="00AB5846" w:rsidRDefault="002D322C" w:rsidP="00AB5846">
      <w:pPr>
        <w:rPr>
          <w:b/>
          <w:sz w:val="24"/>
          <w:lang w:val="en-GB"/>
        </w:rPr>
      </w:pPr>
    </w:p>
    <w:p w14:paraId="3BFB2D93" w14:textId="281715DE" w:rsidR="004D461C" w:rsidRPr="004D461C" w:rsidRDefault="00BD4617" w:rsidP="004D461C">
      <w:pPr>
        <w:rPr>
          <w:b/>
          <w:sz w:val="28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6999983B" wp14:editId="5BB90C3D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506980" cy="3362325"/>
            <wp:effectExtent l="0" t="0" r="7620" b="0"/>
            <wp:wrapTight wrapText="bothSides">
              <wp:wrapPolygon edited="0">
                <wp:start x="0" y="0"/>
                <wp:lineTo x="0" y="21416"/>
                <wp:lineTo x="21502" y="21416"/>
                <wp:lineTo x="21502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14" cy="336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61C">
        <w:rPr>
          <w:b/>
          <w:sz w:val="28"/>
          <w:lang w:val="en-GB"/>
        </w:rPr>
        <w:t xml:space="preserve"> </w:t>
      </w:r>
    </w:p>
    <w:p w14:paraId="7C0D2EC3" w14:textId="70FCAA1D" w:rsidR="00BD4617" w:rsidRPr="00BD4617" w:rsidRDefault="00BD4617" w:rsidP="00BD4617">
      <w:pPr>
        <w:rPr>
          <w:rFonts w:eastAsia="Times New Roman" w:cstheme="minorHAnsi"/>
          <w:b/>
          <w:bCs/>
          <w:iCs/>
          <w:sz w:val="24"/>
          <w:lang w:eastAsia="sl-SI"/>
        </w:rPr>
      </w:pPr>
      <w:r w:rsidRPr="00BD4617">
        <w:rPr>
          <w:rFonts w:eastAsia="Times New Roman" w:cstheme="minorHAnsi"/>
          <w:b/>
          <w:bCs/>
          <w:iCs/>
          <w:sz w:val="28"/>
          <w:szCs w:val="24"/>
          <w:lang w:eastAsia="sl-SI"/>
        </w:rPr>
        <w:t xml:space="preserve">Asa Lind: </w:t>
      </w:r>
      <w:r>
        <w:rPr>
          <w:rFonts w:eastAsia="Times New Roman" w:cstheme="minorHAnsi"/>
          <w:b/>
          <w:bCs/>
          <w:iCs/>
          <w:sz w:val="28"/>
          <w:szCs w:val="24"/>
          <w:lang w:eastAsia="sl-SI"/>
        </w:rPr>
        <w:t>P</w:t>
      </w:r>
      <w:r w:rsidRPr="00BD4617">
        <w:rPr>
          <w:rFonts w:eastAsia="Times New Roman" w:cstheme="minorHAnsi"/>
          <w:b/>
          <w:bCs/>
          <w:iCs/>
          <w:sz w:val="28"/>
          <w:szCs w:val="24"/>
          <w:lang w:eastAsia="sl-SI"/>
        </w:rPr>
        <w:t>eščeni volk</w:t>
      </w:r>
    </w:p>
    <w:p w14:paraId="35310FC1" w14:textId="77777777" w:rsidR="00BD4617" w:rsidRPr="00BD4617" w:rsidRDefault="00BD4617" w:rsidP="00BD4617">
      <w:pPr>
        <w:spacing w:before="100" w:beforeAutospacing="1" w:after="100" w:afterAutospacing="1" w:line="240" w:lineRule="auto"/>
        <w:jc w:val="both"/>
        <w:rPr>
          <w:rFonts w:eastAsia="Times New Roman" w:cstheme="minorHAnsi"/>
          <w:iCs/>
          <w:sz w:val="24"/>
          <w:lang w:eastAsia="sl-SI"/>
        </w:rPr>
      </w:pPr>
      <w:r w:rsidRPr="00BD4617">
        <w:rPr>
          <w:rFonts w:eastAsia="Times New Roman" w:cstheme="minorHAnsi"/>
          <w:iCs/>
          <w:sz w:val="24"/>
          <w:lang w:eastAsia="sl-SI"/>
        </w:rPr>
        <w:t xml:space="preserve">Švedska pisateljica Asa Lind je avtorica več kot dvajsetih knjig, najbolj znana je po zgodbah o Peščenem volku in deklici </w:t>
      </w:r>
      <w:proofErr w:type="spellStart"/>
      <w:r w:rsidRPr="00BD4617">
        <w:rPr>
          <w:rFonts w:eastAsia="Times New Roman" w:cstheme="minorHAnsi"/>
          <w:iCs/>
          <w:sz w:val="24"/>
          <w:lang w:eastAsia="sl-SI"/>
        </w:rPr>
        <w:t>Zackarini</w:t>
      </w:r>
      <w:proofErr w:type="spellEnd"/>
      <w:r w:rsidRPr="00BD4617">
        <w:rPr>
          <w:rFonts w:eastAsia="Times New Roman" w:cstheme="minorHAnsi"/>
          <w:iCs/>
          <w:sz w:val="24"/>
          <w:lang w:eastAsia="sl-SI"/>
        </w:rPr>
        <w:t xml:space="preserve">. Nekega dne </w:t>
      </w:r>
      <w:proofErr w:type="spellStart"/>
      <w:r w:rsidRPr="00BD4617">
        <w:rPr>
          <w:rFonts w:eastAsia="Times New Roman" w:cstheme="minorHAnsi"/>
          <w:iCs/>
          <w:sz w:val="24"/>
          <w:lang w:eastAsia="sl-SI"/>
        </w:rPr>
        <w:t>Zackarina</w:t>
      </w:r>
      <w:proofErr w:type="spellEnd"/>
      <w:r w:rsidRPr="00BD4617">
        <w:rPr>
          <w:rFonts w:eastAsia="Times New Roman" w:cstheme="minorHAnsi"/>
          <w:iCs/>
          <w:sz w:val="24"/>
          <w:lang w:eastAsia="sl-SI"/>
        </w:rPr>
        <w:t xml:space="preserve"> najde peščenega volka, ki je je bleščeče rumen, divji in srečen ter star vsaj toliko kot zvezde. </w:t>
      </w:r>
      <w:proofErr w:type="spellStart"/>
      <w:r w:rsidRPr="00BD4617">
        <w:rPr>
          <w:rFonts w:eastAsia="Times New Roman" w:cstheme="minorHAnsi"/>
          <w:iCs/>
          <w:sz w:val="24"/>
          <w:lang w:eastAsia="sl-SI"/>
        </w:rPr>
        <w:t>Zackarina</w:t>
      </w:r>
      <w:proofErr w:type="spellEnd"/>
      <w:r w:rsidRPr="00BD4617">
        <w:rPr>
          <w:rFonts w:eastAsia="Times New Roman" w:cstheme="minorHAnsi"/>
          <w:iCs/>
          <w:sz w:val="24"/>
          <w:lang w:eastAsia="sl-SI"/>
        </w:rPr>
        <w:t xml:space="preserve"> s svojimi dogodivščinami odkriva svet in globine življenja. Spozna, da smo vsi med seboj povezani, da smo vsi del vesolja. Da si lahko povezanost vseh in vsega v vesolju predstavljamo kot ogrlico iz najlepših biserov, ki se nikoli ne konča. Čeprav se zdijo stvari zelo oddaljene od nas, so pravzaprav čisto blizu. Majhna deklica z velikimi zgodbami v sebi in peščeni volk, ki ji zna prisluhniti, vedno in povsod. In to je vse, kar potrebujemo. Neverjetne zgodbice z zelo preprostimi in pomenljivimi sporočili.</w:t>
      </w:r>
    </w:p>
    <w:p w14:paraId="2B234058" w14:textId="36363FEC" w:rsidR="00BE0AE4" w:rsidRPr="0020046B" w:rsidRDefault="00BE0AE4" w:rsidP="004D461C">
      <w:pPr>
        <w:spacing w:before="100" w:beforeAutospacing="1" w:after="100" w:afterAutospacing="1" w:line="240" w:lineRule="auto"/>
        <w:jc w:val="both"/>
        <w:rPr>
          <w:rFonts w:eastAsia="Times New Roman" w:cstheme="minorHAnsi"/>
          <w:iCs/>
          <w:sz w:val="24"/>
          <w:lang w:eastAsia="sl-SI"/>
        </w:rPr>
      </w:pPr>
    </w:p>
    <w:p w14:paraId="53ADA241" w14:textId="77777777" w:rsidR="00893710" w:rsidRPr="001D4A63" w:rsidRDefault="00893710" w:rsidP="001D4A63">
      <w:pPr>
        <w:rPr>
          <w:b/>
          <w:sz w:val="24"/>
          <w:lang w:val="en-GB"/>
        </w:rPr>
      </w:pPr>
    </w:p>
    <w:sectPr w:rsidR="00893710" w:rsidRPr="001D4A63" w:rsidSect="00FD3D26">
      <w:pgSz w:w="16838" w:h="11906" w:orient="landscape"/>
      <w:pgMar w:top="709" w:right="152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52"/>
    <w:rsid w:val="000214CC"/>
    <w:rsid w:val="000F4A80"/>
    <w:rsid w:val="001D4A63"/>
    <w:rsid w:val="0020046B"/>
    <w:rsid w:val="00233B52"/>
    <w:rsid w:val="002D322C"/>
    <w:rsid w:val="004411DF"/>
    <w:rsid w:val="004D461C"/>
    <w:rsid w:val="006819DE"/>
    <w:rsid w:val="007F0F48"/>
    <w:rsid w:val="00854EA5"/>
    <w:rsid w:val="0088183E"/>
    <w:rsid w:val="00893710"/>
    <w:rsid w:val="008B46EA"/>
    <w:rsid w:val="00A05FE0"/>
    <w:rsid w:val="00A13585"/>
    <w:rsid w:val="00A57D94"/>
    <w:rsid w:val="00AB5846"/>
    <w:rsid w:val="00BD4617"/>
    <w:rsid w:val="00BE0AE4"/>
    <w:rsid w:val="00C70C39"/>
    <w:rsid w:val="00D01897"/>
    <w:rsid w:val="00D22504"/>
    <w:rsid w:val="00DA7355"/>
    <w:rsid w:val="00E262F0"/>
    <w:rsid w:val="00EC12D7"/>
    <w:rsid w:val="00F64DE6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8314"/>
  <w15:docId w15:val="{D1E708B3-D566-4616-A719-2AC53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0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00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200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004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</w:divsChild>
    </w:div>
    <w:div w:id="1125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824">
          <w:marLeft w:val="0"/>
          <w:marRight w:val="0"/>
          <w:marTop w:val="120"/>
          <w:marBottom w:val="0"/>
          <w:divBdr>
            <w:top w:val="single" w:sz="2" w:space="0" w:color="DCDEE0"/>
            <w:left w:val="single" w:sz="2" w:space="0" w:color="DCDEE0"/>
            <w:bottom w:val="single" w:sz="2" w:space="0" w:color="DCDEE0"/>
            <w:right w:val="single" w:sz="2" w:space="0" w:color="DCDEE0"/>
          </w:divBdr>
        </w:div>
      </w:divsChild>
    </w:div>
    <w:div w:id="1288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73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Marija Gubenšek</cp:lastModifiedBy>
  <cp:revision>9</cp:revision>
  <cp:lastPrinted>2021-11-10T10:01:00Z</cp:lastPrinted>
  <dcterms:created xsi:type="dcterms:W3CDTF">2023-04-13T10:32:00Z</dcterms:created>
  <dcterms:modified xsi:type="dcterms:W3CDTF">2023-08-25T11:00:00Z</dcterms:modified>
</cp:coreProperties>
</file>