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526AB" w14:textId="2486CB42" w:rsidR="00D02DA7" w:rsidRPr="00D02DA7" w:rsidRDefault="00D02DA7" w:rsidP="00D02DA7">
      <w:pPr>
        <w:rPr>
          <w:b/>
          <w:sz w:val="28"/>
          <w:lang w:val="en-GB"/>
        </w:rPr>
      </w:pPr>
      <w:r>
        <w:rPr>
          <w:noProof/>
        </w:rPr>
        <w:drawing>
          <wp:anchor distT="0" distB="0" distL="114300" distR="114300" simplePos="0" relativeHeight="251663360" behindDoc="1" locked="0" layoutInCell="1" allowOverlap="1" wp14:anchorId="33CA6399" wp14:editId="129E4347">
            <wp:simplePos x="0" y="0"/>
            <wp:positionH relativeFrom="margin">
              <wp:align>left</wp:align>
            </wp:positionH>
            <wp:positionV relativeFrom="paragraph">
              <wp:posOffset>2540</wp:posOffset>
            </wp:positionV>
            <wp:extent cx="1755140" cy="2514600"/>
            <wp:effectExtent l="0" t="0" r="0" b="0"/>
            <wp:wrapTight wrapText="bothSides">
              <wp:wrapPolygon edited="0">
                <wp:start x="0" y="0"/>
                <wp:lineTo x="0" y="21436"/>
                <wp:lineTo x="21334" y="21436"/>
                <wp:lineTo x="21334" y="0"/>
                <wp:lineTo x="0" y="0"/>
              </wp:wrapPolygon>
            </wp:wrapTight>
            <wp:docPr id="1" name="Slika 1" descr="Nikogaršnji sin 11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kogaršnji sin 1100 p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7399" cy="2517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2DA7">
        <w:rPr>
          <w:b/>
          <w:sz w:val="28"/>
          <w:lang w:val="en-GB"/>
        </w:rPr>
        <w:t>Boris Pahor</w:t>
      </w:r>
      <w:r>
        <w:rPr>
          <w:b/>
          <w:sz w:val="28"/>
          <w:lang w:val="en-GB"/>
        </w:rPr>
        <w:t>,</w:t>
      </w:r>
      <w:r w:rsidRPr="00D02DA7">
        <w:rPr>
          <w:b/>
          <w:sz w:val="28"/>
          <w:lang w:val="en-GB"/>
        </w:rPr>
        <w:t xml:space="preserve"> Cristina Battocletti</w:t>
      </w:r>
      <w:r>
        <w:rPr>
          <w:b/>
          <w:sz w:val="28"/>
          <w:lang w:val="en-GB"/>
        </w:rPr>
        <w:t xml:space="preserve">: </w:t>
      </w:r>
      <w:r w:rsidRPr="00D02DA7">
        <w:rPr>
          <w:b/>
          <w:sz w:val="28"/>
          <w:lang w:val="en-GB"/>
        </w:rPr>
        <w:t>Nikogaršnji sin</w:t>
      </w:r>
      <w:r>
        <w:rPr>
          <w:b/>
          <w:sz w:val="28"/>
          <w:lang w:val="en-GB"/>
        </w:rPr>
        <w:t xml:space="preserve">: </w:t>
      </w:r>
      <w:r w:rsidRPr="00D02DA7">
        <w:rPr>
          <w:b/>
          <w:sz w:val="28"/>
          <w:lang w:val="en-GB"/>
        </w:rPr>
        <w:t>Avtobiografija brez meja</w:t>
      </w:r>
    </w:p>
    <w:p w14:paraId="16FF2F12" w14:textId="28AADABD" w:rsidR="006819DE" w:rsidRPr="002674DF" w:rsidRDefault="00D02DA7" w:rsidP="002674DF">
      <w:pPr>
        <w:jc w:val="both"/>
        <w:rPr>
          <w:iCs/>
          <w:sz w:val="24"/>
          <w:szCs w:val="20"/>
          <w:lang w:val="en-GB"/>
        </w:rPr>
      </w:pPr>
      <w:r w:rsidRPr="00D02DA7">
        <w:rPr>
          <w:iCs/>
          <w:sz w:val="24"/>
          <w:szCs w:val="20"/>
          <w:lang w:val="en-GB"/>
        </w:rPr>
        <w:t>Biografija pisatelja Borisa Pahorja (1913–2022), neumornega in trdoživega pričevalca najhujših zločinov človeštva 20. stoletja, bralca poznavalsko in srčno umešča v svet literature, zlasti pa v čas in prostor.</w:t>
      </w:r>
      <w:r>
        <w:rPr>
          <w:iCs/>
          <w:sz w:val="24"/>
          <w:szCs w:val="20"/>
          <w:lang w:val="en-GB"/>
        </w:rPr>
        <w:t xml:space="preserve"> </w:t>
      </w:r>
      <w:r w:rsidRPr="00D02DA7">
        <w:rPr>
          <w:iCs/>
          <w:sz w:val="24"/>
          <w:szCs w:val="20"/>
          <w:lang w:val="en-GB"/>
        </w:rPr>
        <w:t xml:space="preserve">Avtor je v sodelovanje z italijansko novinarko privolil, ker jo je »hotel naučiti, kakšno je bilo življenje Slovencev«. A ob tem gre tudi za subtilno in iskreno pripoved človeka, ki si je v jeseni življenja marsikaj odpustil, obenem pa si z dvomi in neizprosnimi očitki težil dušo. Ob koncu knjige avtorica v dodatku pisatelja predstavi italijanski publiki in zapiše osebna doživetja ob srečanju z njim. </w:t>
      </w:r>
    </w:p>
    <w:p w14:paraId="56BD800F" w14:textId="7E6B24B8" w:rsidR="001D4A63" w:rsidRDefault="001D4A63" w:rsidP="006819DE">
      <w:pPr>
        <w:jc w:val="center"/>
        <w:rPr>
          <w:b/>
          <w:sz w:val="24"/>
          <w:lang w:val="en-GB"/>
        </w:rPr>
      </w:pPr>
    </w:p>
    <w:p w14:paraId="3EE693F8" w14:textId="287494DA" w:rsidR="00A05FE0" w:rsidRPr="001D4A63" w:rsidRDefault="00A05FE0" w:rsidP="001D4A63">
      <w:pPr>
        <w:rPr>
          <w:b/>
          <w:sz w:val="24"/>
          <w:lang w:val="en-GB"/>
        </w:rPr>
      </w:pPr>
    </w:p>
    <w:p w14:paraId="2EC766BD" w14:textId="44ADC194" w:rsidR="00C70C39" w:rsidRDefault="00C70C39">
      <w:pPr>
        <w:rPr>
          <w:b/>
          <w:sz w:val="28"/>
          <w:lang w:val="en-GB"/>
        </w:rPr>
      </w:pPr>
    </w:p>
    <w:p w14:paraId="23777386" w14:textId="65E38BE1" w:rsidR="002674DF" w:rsidRDefault="002674DF">
      <w:pPr>
        <w:rPr>
          <w:b/>
          <w:sz w:val="28"/>
          <w:lang w:val="en-GB"/>
        </w:rPr>
      </w:pPr>
    </w:p>
    <w:p w14:paraId="657A21A9" w14:textId="2E26BD34" w:rsidR="002674DF" w:rsidRDefault="00D02DA7">
      <w:pPr>
        <w:rPr>
          <w:b/>
          <w:sz w:val="28"/>
          <w:lang w:val="en-GB"/>
        </w:rPr>
      </w:pPr>
      <w:r>
        <w:rPr>
          <w:noProof/>
        </w:rPr>
        <w:drawing>
          <wp:anchor distT="0" distB="0" distL="114300" distR="114300" simplePos="0" relativeHeight="251664384" behindDoc="1" locked="0" layoutInCell="1" allowOverlap="1" wp14:anchorId="2C8834F8" wp14:editId="6F029C89">
            <wp:simplePos x="0" y="0"/>
            <wp:positionH relativeFrom="margin">
              <wp:align>left</wp:align>
            </wp:positionH>
            <wp:positionV relativeFrom="paragraph">
              <wp:posOffset>303529</wp:posOffset>
            </wp:positionV>
            <wp:extent cx="1799576" cy="2889885"/>
            <wp:effectExtent l="0" t="0" r="0" b="5715"/>
            <wp:wrapTight wrapText="bothSides">
              <wp:wrapPolygon edited="0">
                <wp:start x="0" y="0"/>
                <wp:lineTo x="0" y="21500"/>
                <wp:lineTo x="21272" y="21500"/>
                <wp:lineTo x="21272" y="0"/>
                <wp:lineTo x="0" y="0"/>
              </wp:wrapPolygon>
            </wp:wrapTight>
            <wp:docPr id="3" name="Slika 3" descr="Družina ost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užina osta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9576" cy="28898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152101" w14:textId="4E4656DF" w:rsidR="00D02DA7" w:rsidRPr="00D02DA7" w:rsidRDefault="00D02DA7" w:rsidP="00D02DA7">
      <w:pPr>
        <w:rPr>
          <w:b/>
          <w:sz w:val="28"/>
          <w:lang w:val="en-GB"/>
        </w:rPr>
      </w:pPr>
      <w:r w:rsidRPr="00D02DA7">
        <w:rPr>
          <w:b/>
          <w:sz w:val="28"/>
          <w:lang w:val="en-GB"/>
        </w:rPr>
        <w:t>Lisa Jewell</w:t>
      </w:r>
      <w:r>
        <w:rPr>
          <w:b/>
          <w:sz w:val="28"/>
          <w:lang w:val="en-GB"/>
        </w:rPr>
        <w:t xml:space="preserve">: </w:t>
      </w:r>
      <w:r w:rsidRPr="00D02DA7">
        <w:rPr>
          <w:b/>
          <w:sz w:val="28"/>
          <w:lang w:val="en-GB"/>
        </w:rPr>
        <w:t>Družina ostane</w:t>
      </w:r>
    </w:p>
    <w:p w14:paraId="1E43CBA7" w14:textId="7C4AABEE" w:rsidR="00A13585" w:rsidRPr="002674DF" w:rsidRDefault="00D02DA7" w:rsidP="00D02DA7">
      <w:pPr>
        <w:jc w:val="both"/>
        <w:rPr>
          <w:iCs/>
          <w:sz w:val="24"/>
          <w:szCs w:val="20"/>
          <w:lang w:val="en-GB"/>
        </w:rPr>
      </w:pPr>
      <w:r w:rsidRPr="00D02DA7">
        <w:rPr>
          <w:iCs/>
          <w:sz w:val="24"/>
          <w:szCs w:val="20"/>
          <w:lang w:val="en-GB"/>
        </w:rPr>
        <w:t>Lisa Jewell v</w:t>
      </w:r>
      <w:r w:rsidR="00B14C51">
        <w:rPr>
          <w:iCs/>
          <w:sz w:val="24"/>
          <w:szCs w:val="20"/>
          <w:lang w:val="en-GB"/>
        </w:rPr>
        <w:t xml:space="preserve"> </w:t>
      </w:r>
      <w:r w:rsidRPr="00D02DA7">
        <w:rPr>
          <w:iCs/>
          <w:sz w:val="24"/>
          <w:szCs w:val="20"/>
          <w:lang w:val="en-GB"/>
        </w:rPr>
        <w:t>nadaljevanj</w:t>
      </w:r>
      <w:r w:rsidR="00B14C51">
        <w:rPr>
          <w:iCs/>
          <w:sz w:val="24"/>
          <w:szCs w:val="20"/>
          <w:lang w:val="en-GB"/>
        </w:rPr>
        <w:t>u</w:t>
      </w:r>
      <w:r w:rsidRPr="00D02DA7">
        <w:rPr>
          <w:iCs/>
          <w:sz w:val="24"/>
          <w:szCs w:val="20"/>
          <w:lang w:val="en-GB"/>
        </w:rPr>
        <w:t xml:space="preserve"> uspešnice Družina nad nami dokazuje, da je na višku pisateljskih moči s še enim pretresljivim, kompleksnim in ganljivim romanom, ki opisuje, kako daleč smo pripravljeni iti, da bi zaščitili ljudi, ki jih imamo radi, in razkrili resnico.</w:t>
      </w:r>
      <w:r>
        <w:rPr>
          <w:iCs/>
          <w:sz w:val="24"/>
          <w:szCs w:val="20"/>
          <w:lang w:val="en-GB"/>
        </w:rPr>
        <w:t xml:space="preserve"> </w:t>
      </w:r>
      <w:r w:rsidRPr="00D02DA7">
        <w:rPr>
          <w:iCs/>
          <w:sz w:val="24"/>
          <w:szCs w:val="20"/>
          <w:lang w:val="en-GB"/>
        </w:rPr>
        <w:t>Nekega jutra pokličejo glavnega policijskega inšpektorja Samuela Owusuja na obrežje Temze, ki je prizorišče grozljivega odkritja. Rachel Rimmer prav tako dobi šokantno novico – njenega moža Michaela so našli mrtvega v kleti njegove hiše v Franciji. Lucy Lamb se po tem, ko je pred tridesetimi leti po grozljivi tragediji zbežala iz Londona, vrne domov. Z otrokoma se ustali in že skoraj kupi svojo prvo hišo, ko se njen brat odpravi iskat fanta iz njune skupne preteklosti, saj spomini nanj mečejo senco na njuno sedanjost. Medtem ko bodo vsi tekmovali v iskanju rešitev zamotanih ugank, bodo spoznali, da so povezani bolj, kot so se zavedali.</w:t>
      </w:r>
    </w:p>
    <w:p w14:paraId="29E87EEA" w14:textId="77777777" w:rsidR="00A13585" w:rsidRDefault="00A13585" w:rsidP="00A13585">
      <w:pPr>
        <w:jc w:val="center"/>
        <w:rPr>
          <w:b/>
          <w:sz w:val="24"/>
          <w:lang w:val="en-GB"/>
        </w:rPr>
      </w:pPr>
    </w:p>
    <w:p w14:paraId="0BA10AFF" w14:textId="58A4CB45" w:rsidR="00D02DA7" w:rsidRPr="00D02DA7" w:rsidRDefault="00D02DA7" w:rsidP="00D02DA7">
      <w:pPr>
        <w:rPr>
          <w:b/>
          <w:sz w:val="28"/>
          <w:lang w:val="en-GB"/>
        </w:rPr>
      </w:pPr>
      <w:r>
        <w:rPr>
          <w:noProof/>
        </w:rPr>
        <w:lastRenderedPageBreak/>
        <w:drawing>
          <wp:anchor distT="0" distB="0" distL="114300" distR="114300" simplePos="0" relativeHeight="251665408" behindDoc="1" locked="0" layoutInCell="1" allowOverlap="1" wp14:anchorId="27E84CAA" wp14:editId="0E79623B">
            <wp:simplePos x="0" y="0"/>
            <wp:positionH relativeFrom="column">
              <wp:posOffset>-1905</wp:posOffset>
            </wp:positionH>
            <wp:positionV relativeFrom="paragraph">
              <wp:posOffset>2540</wp:posOffset>
            </wp:positionV>
            <wp:extent cx="1838325" cy="2486025"/>
            <wp:effectExtent l="0" t="0" r="9525" b="9525"/>
            <wp:wrapTight wrapText="bothSides">
              <wp:wrapPolygon edited="0">
                <wp:start x="0" y="0"/>
                <wp:lineTo x="0" y="21517"/>
                <wp:lineTo x="21488" y="21517"/>
                <wp:lineTo x="21488" y="0"/>
                <wp:lineTo x="0" y="0"/>
              </wp:wrapPolygon>
            </wp:wrapTight>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8325" cy="2486025"/>
                    </a:xfrm>
                    <a:prstGeom prst="rect">
                      <a:avLst/>
                    </a:prstGeom>
                    <a:noFill/>
                    <a:ln>
                      <a:noFill/>
                    </a:ln>
                  </pic:spPr>
                </pic:pic>
              </a:graphicData>
            </a:graphic>
          </wp:anchor>
        </w:drawing>
      </w:r>
      <w:r w:rsidRPr="00D02DA7">
        <w:rPr>
          <w:b/>
          <w:sz w:val="28"/>
          <w:lang w:val="en-GB"/>
        </w:rPr>
        <w:t>Protivnetna živila</w:t>
      </w:r>
    </w:p>
    <w:p w14:paraId="0D5DE052" w14:textId="377CB894" w:rsidR="00A05FE0" w:rsidRPr="002674DF" w:rsidRDefault="00D02DA7" w:rsidP="002674DF">
      <w:pPr>
        <w:spacing w:before="100" w:beforeAutospacing="1" w:after="100" w:afterAutospacing="1" w:line="240" w:lineRule="auto"/>
        <w:jc w:val="both"/>
        <w:rPr>
          <w:rFonts w:eastAsia="Times New Roman" w:cstheme="minorHAnsi"/>
          <w:iCs/>
          <w:sz w:val="24"/>
          <w:lang w:eastAsia="sl-SI"/>
        </w:rPr>
      </w:pPr>
      <w:r w:rsidRPr="00D02DA7">
        <w:rPr>
          <w:rFonts w:eastAsia="Times New Roman" w:cstheme="minorHAnsi"/>
          <w:iCs/>
          <w:sz w:val="24"/>
          <w:lang w:eastAsia="sl-SI"/>
        </w:rPr>
        <w:t>Lizzie Streit je registrirana dietetičarka z magisterijem iz človeške prehrane. V njeni knjigi Protivnetna živila boste izvedeli kakšna je vloga protivnetne prehrane in drugih dejavnikov, ki vplivajo na življenjski slog. Avtorica razloži, katera živila dokazano podpirajo imunski sistem, negujejo črevesno mikrobioto, lajšajo bolečine, varujejo srce in pospešujejo regeneracijo po vadbi. Zbrala je najboljše nasvete, kako pri pripravi hrane doseči največje protivnetne učinke, kakšno je medsebojno delovanje živil pri bolezenskih stanjih, denimo pri težavah s srcem, sladkorni bolezni in boleznih ščitnice. Poleg opisov posameznih živil, knjiga vsebuje tudi izvrstne recepte za vsakdanje obroke in okusne prigrizke.</w:t>
      </w:r>
    </w:p>
    <w:p w14:paraId="6573680D" w14:textId="77777777" w:rsidR="00A05FE0" w:rsidRPr="00AB5846" w:rsidRDefault="00A05FE0" w:rsidP="00A05FE0">
      <w:pPr>
        <w:spacing w:before="100" w:beforeAutospacing="1" w:after="100" w:afterAutospacing="1" w:line="240" w:lineRule="auto"/>
        <w:jc w:val="center"/>
        <w:rPr>
          <w:rFonts w:eastAsia="Times New Roman" w:cstheme="minorHAnsi"/>
          <w:sz w:val="24"/>
          <w:szCs w:val="24"/>
          <w:lang w:eastAsia="sl-SI"/>
        </w:rPr>
      </w:pPr>
    </w:p>
    <w:p w14:paraId="176BB8C1" w14:textId="77777777" w:rsidR="00AB5846" w:rsidRPr="001D4A63" w:rsidRDefault="00AB5846" w:rsidP="00AB5846">
      <w:pPr>
        <w:rPr>
          <w:b/>
          <w:sz w:val="24"/>
          <w:lang w:val="en-GB"/>
        </w:rPr>
      </w:pPr>
    </w:p>
    <w:p w14:paraId="1A9B8B86" w14:textId="77777777" w:rsidR="001D4A63" w:rsidRPr="001D4A63" w:rsidRDefault="001D4A63" w:rsidP="001D4A63">
      <w:pPr>
        <w:rPr>
          <w:b/>
          <w:sz w:val="24"/>
          <w:lang w:val="en-GB"/>
        </w:rPr>
      </w:pPr>
    </w:p>
    <w:p w14:paraId="5C444B20" w14:textId="77777777" w:rsidR="00893710" w:rsidRPr="001D4A63" w:rsidRDefault="00893710" w:rsidP="001D4A63">
      <w:pPr>
        <w:rPr>
          <w:b/>
          <w:sz w:val="24"/>
          <w:lang w:val="en-GB"/>
        </w:rPr>
      </w:pPr>
    </w:p>
    <w:sectPr w:rsidR="00893710" w:rsidRPr="001D4A63" w:rsidSect="00C70C39">
      <w:pgSz w:w="16838" w:h="11906" w:orient="landscape"/>
      <w:pgMar w:top="851" w:right="152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B52"/>
    <w:rsid w:val="000214CC"/>
    <w:rsid w:val="001D4A63"/>
    <w:rsid w:val="00233B52"/>
    <w:rsid w:val="002674DF"/>
    <w:rsid w:val="003F68B2"/>
    <w:rsid w:val="0060331D"/>
    <w:rsid w:val="006819DE"/>
    <w:rsid w:val="00854EA5"/>
    <w:rsid w:val="00893710"/>
    <w:rsid w:val="00A05FE0"/>
    <w:rsid w:val="00A13585"/>
    <w:rsid w:val="00AB5846"/>
    <w:rsid w:val="00B14C51"/>
    <w:rsid w:val="00C70C39"/>
    <w:rsid w:val="00D02DA7"/>
    <w:rsid w:val="00DA7355"/>
    <w:rsid w:val="00FA39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E97AF"/>
  <w15:docId w15:val="{D1E708B3-D566-4616-A719-2AC53A53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2674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link w:val="Naslov2Znak"/>
    <w:uiPriority w:val="9"/>
    <w:qFormat/>
    <w:rsid w:val="00AB5846"/>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4">
    <w:name w:val="heading 4"/>
    <w:basedOn w:val="Navaden"/>
    <w:link w:val="Naslov4Znak"/>
    <w:uiPriority w:val="9"/>
    <w:qFormat/>
    <w:rsid w:val="00AB5846"/>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AB5846"/>
    <w:rPr>
      <w:rFonts w:ascii="Times New Roman" w:eastAsia="Times New Roman" w:hAnsi="Times New Roman" w:cs="Times New Roman"/>
      <w:b/>
      <w:bCs/>
      <w:sz w:val="36"/>
      <w:szCs w:val="36"/>
      <w:lang w:eastAsia="sl-SI"/>
    </w:rPr>
  </w:style>
  <w:style w:type="character" w:customStyle="1" w:styleId="Naslov4Znak">
    <w:name w:val="Naslov 4 Znak"/>
    <w:basedOn w:val="Privzetapisavaodstavka"/>
    <w:link w:val="Naslov4"/>
    <w:uiPriority w:val="9"/>
    <w:rsid w:val="00AB5846"/>
    <w:rPr>
      <w:rFonts w:ascii="Times New Roman" w:eastAsia="Times New Roman" w:hAnsi="Times New Roman" w:cs="Times New Roman"/>
      <w:b/>
      <w:bCs/>
      <w:sz w:val="24"/>
      <w:szCs w:val="24"/>
      <w:lang w:eastAsia="sl-SI"/>
    </w:rPr>
  </w:style>
  <w:style w:type="paragraph" w:styleId="Navadensplet">
    <w:name w:val="Normal (Web)"/>
    <w:basedOn w:val="Navaden"/>
    <w:uiPriority w:val="99"/>
    <w:semiHidden/>
    <w:unhideWhenUsed/>
    <w:rsid w:val="00AB584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AB5846"/>
    <w:rPr>
      <w:color w:val="0000FF"/>
      <w:u w:val="single"/>
    </w:rPr>
  </w:style>
  <w:style w:type="paragraph" w:styleId="Besedilooblaka">
    <w:name w:val="Balloon Text"/>
    <w:basedOn w:val="Navaden"/>
    <w:link w:val="BesedilooblakaZnak"/>
    <w:uiPriority w:val="99"/>
    <w:semiHidden/>
    <w:unhideWhenUsed/>
    <w:rsid w:val="00C70C3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70C39"/>
    <w:rPr>
      <w:rFonts w:ascii="Tahoma" w:hAnsi="Tahoma" w:cs="Tahoma"/>
      <w:sz w:val="16"/>
      <w:szCs w:val="16"/>
    </w:rPr>
  </w:style>
  <w:style w:type="character" w:customStyle="1" w:styleId="Naslov1Znak">
    <w:name w:val="Naslov 1 Znak"/>
    <w:basedOn w:val="Privzetapisavaodstavka"/>
    <w:link w:val="Naslov1"/>
    <w:uiPriority w:val="9"/>
    <w:rsid w:val="002674DF"/>
    <w:rPr>
      <w:rFonts w:asciiTheme="majorHAnsi" w:eastAsiaTheme="majorEastAsia" w:hAnsiTheme="majorHAnsi" w:cstheme="majorBidi"/>
      <w:color w:val="2E74B5" w:themeColor="accent1" w:themeShade="BF"/>
      <w:sz w:val="32"/>
      <w:szCs w:val="32"/>
    </w:rPr>
  </w:style>
  <w:style w:type="character" w:styleId="Poudarek">
    <w:name w:val="Emphasis"/>
    <w:basedOn w:val="Privzetapisavaodstavka"/>
    <w:uiPriority w:val="20"/>
    <w:qFormat/>
    <w:rsid w:val="00D02D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79680">
      <w:bodyDiv w:val="1"/>
      <w:marLeft w:val="0"/>
      <w:marRight w:val="0"/>
      <w:marTop w:val="0"/>
      <w:marBottom w:val="0"/>
      <w:divBdr>
        <w:top w:val="none" w:sz="0" w:space="0" w:color="auto"/>
        <w:left w:val="none" w:sz="0" w:space="0" w:color="auto"/>
        <w:bottom w:val="none" w:sz="0" w:space="0" w:color="auto"/>
        <w:right w:val="none" w:sz="0" w:space="0" w:color="auto"/>
      </w:divBdr>
      <w:divsChild>
        <w:div w:id="165898221">
          <w:marLeft w:val="0"/>
          <w:marRight w:val="0"/>
          <w:marTop w:val="0"/>
          <w:marBottom w:val="0"/>
          <w:divBdr>
            <w:top w:val="none" w:sz="0" w:space="0" w:color="auto"/>
            <w:left w:val="none" w:sz="0" w:space="0" w:color="auto"/>
            <w:bottom w:val="none" w:sz="0" w:space="0" w:color="auto"/>
            <w:right w:val="none" w:sz="0" w:space="0" w:color="auto"/>
          </w:divBdr>
          <w:divsChild>
            <w:div w:id="74449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68774">
      <w:bodyDiv w:val="1"/>
      <w:marLeft w:val="0"/>
      <w:marRight w:val="0"/>
      <w:marTop w:val="0"/>
      <w:marBottom w:val="0"/>
      <w:divBdr>
        <w:top w:val="none" w:sz="0" w:space="0" w:color="auto"/>
        <w:left w:val="none" w:sz="0" w:space="0" w:color="auto"/>
        <w:bottom w:val="none" w:sz="0" w:space="0" w:color="auto"/>
        <w:right w:val="none" w:sz="0" w:space="0" w:color="auto"/>
      </w:divBdr>
    </w:div>
    <w:div w:id="643629589">
      <w:bodyDiv w:val="1"/>
      <w:marLeft w:val="0"/>
      <w:marRight w:val="0"/>
      <w:marTop w:val="0"/>
      <w:marBottom w:val="0"/>
      <w:divBdr>
        <w:top w:val="none" w:sz="0" w:space="0" w:color="auto"/>
        <w:left w:val="none" w:sz="0" w:space="0" w:color="auto"/>
        <w:bottom w:val="none" w:sz="0" w:space="0" w:color="auto"/>
        <w:right w:val="none" w:sz="0" w:space="0" w:color="auto"/>
      </w:divBdr>
      <w:divsChild>
        <w:div w:id="110057599">
          <w:marLeft w:val="0"/>
          <w:marRight w:val="0"/>
          <w:marTop w:val="0"/>
          <w:marBottom w:val="0"/>
          <w:divBdr>
            <w:top w:val="none" w:sz="0" w:space="0" w:color="auto"/>
            <w:left w:val="none" w:sz="0" w:space="0" w:color="auto"/>
            <w:bottom w:val="none" w:sz="0" w:space="0" w:color="auto"/>
            <w:right w:val="none" w:sz="0" w:space="0" w:color="auto"/>
          </w:divBdr>
          <w:divsChild>
            <w:div w:id="1231622473">
              <w:marLeft w:val="0"/>
              <w:marRight w:val="0"/>
              <w:marTop w:val="0"/>
              <w:marBottom w:val="0"/>
              <w:divBdr>
                <w:top w:val="none" w:sz="0" w:space="0" w:color="auto"/>
                <w:left w:val="none" w:sz="0" w:space="0" w:color="auto"/>
                <w:bottom w:val="none" w:sz="0" w:space="0" w:color="auto"/>
                <w:right w:val="none" w:sz="0" w:space="0" w:color="auto"/>
              </w:divBdr>
            </w:div>
            <w:div w:id="8428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2200">
      <w:bodyDiv w:val="1"/>
      <w:marLeft w:val="0"/>
      <w:marRight w:val="0"/>
      <w:marTop w:val="0"/>
      <w:marBottom w:val="0"/>
      <w:divBdr>
        <w:top w:val="none" w:sz="0" w:space="0" w:color="auto"/>
        <w:left w:val="none" w:sz="0" w:space="0" w:color="auto"/>
        <w:bottom w:val="none" w:sz="0" w:space="0" w:color="auto"/>
        <w:right w:val="none" w:sz="0" w:space="0" w:color="auto"/>
      </w:divBdr>
      <w:divsChild>
        <w:div w:id="65959043">
          <w:marLeft w:val="0"/>
          <w:marRight w:val="0"/>
          <w:marTop w:val="0"/>
          <w:marBottom w:val="0"/>
          <w:divBdr>
            <w:top w:val="none" w:sz="0" w:space="0" w:color="auto"/>
            <w:left w:val="none" w:sz="0" w:space="0" w:color="auto"/>
            <w:bottom w:val="none" w:sz="0" w:space="0" w:color="auto"/>
            <w:right w:val="none" w:sz="0" w:space="0" w:color="auto"/>
          </w:divBdr>
        </w:div>
        <w:div w:id="26221164">
          <w:marLeft w:val="0"/>
          <w:marRight w:val="0"/>
          <w:marTop w:val="0"/>
          <w:marBottom w:val="0"/>
          <w:divBdr>
            <w:top w:val="none" w:sz="0" w:space="0" w:color="auto"/>
            <w:left w:val="none" w:sz="0" w:space="0" w:color="auto"/>
            <w:bottom w:val="none" w:sz="0" w:space="0" w:color="auto"/>
            <w:right w:val="none" w:sz="0" w:space="0" w:color="auto"/>
          </w:divBdr>
        </w:div>
      </w:divsChild>
    </w:div>
    <w:div w:id="890655470">
      <w:bodyDiv w:val="1"/>
      <w:marLeft w:val="0"/>
      <w:marRight w:val="0"/>
      <w:marTop w:val="0"/>
      <w:marBottom w:val="0"/>
      <w:divBdr>
        <w:top w:val="none" w:sz="0" w:space="0" w:color="auto"/>
        <w:left w:val="none" w:sz="0" w:space="0" w:color="auto"/>
        <w:bottom w:val="none" w:sz="0" w:space="0" w:color="auto"/>
        <w:right w:val="none" w:sz="0" w:space="0" w:color="auto"/>
      </w:divBdr>
      <w:divsChild>
        <w:div w:id="1325862954">
          <w:marLeft w:val="0"/>
          <w:marRight w:val="0"/>
          <w:marTop w:val="0"/>
          <w:marBottom w:val="0"/>
          <w:divBdr>
            <w:top w:val="none" w:sz="0" w:space="0" w:color="auto"/>
            <w:left w:val="none" w:sz="0" w:space="0" w:color="auto"/>
            <w:bottom w:val="none" w:sz="0" w:space="0" w:color="auto"/>
            <w:right w:val="none" w:sz="0" w:space="0" w:color="auto"/>
          </w:divBdr>
        </w:div>
      </w:divsChild>
    </w:div>
    <w:div w:id="995912247">
      <w:bodyDiv w:val="1"/>
      <w:marLeft w:val="0"/>
      <w:marRight w:val="0"/>
      <w:marTop w:val="0"/>
      <w:marBottom w:val="0"/>
      <w:divBdr>
        <w:top w:val="none" w:sz="0" w:space="0" w:color="auto"/>
        <w:left w:val="none" w:sz="0" w:space="0" w:color="auto"/>
        <w:bottom w:val="none" w:sz="0" w:space="0" w:color="auto"/>
        <w:right w:val="none" w:sz="0" w:space="0" w:color="auto"/>
      </w:divBdr>
      <w:divsChild>
        <w:div w:id="1386298711">
          <w:marLeft w:val="0"/>
          <w:marRight w:val="0"/>
          <w:marTop w:val="0"/>
          <w:marBottom w:val="0"/>
          <w:divBdr>
            <w:top w:val="single" w:sz="2" w:space="0" w:color="E5E7EB"/>
            <w:left w:val="single" w:sz="2" w:space="0" w:color="E5E7EB"/>
            <w:bottom w:val="single" w:sz="2" w:space="0" w:color="E5E7EB"/>
            <w:right w:val="single" w:sz="2" w:space="0" w:color="E5E7EB"/>
          </w:divBdr>
          <w:divsChild>
            <w:div w:id="1719433333">
              <w:marLeft w:val="0"/>
              <w:marRight w:val="0"/>
              <w:marTop w:val="0"/>
              <w:marBottom w:val="0"/>
              <w:divBdr>
                <w:top w:val="single" w:sz="2" w:space="0" w:color="E5E7EB"/>
                <w:left w:val="single" w:sz="2" w:space="0" w:color="E5E7EB"/>
                <w:bottom w:val="single" w:sz="2" w:space="0" w:color="E5E7EB"/>
                <w:right w:val="single" w:sz="2" w:space="0" w:color="E5E7EB"/>
              </w:divBdr>
              <w:divsChild>
                <w:div w:id="1207833173">
                  <w:marLeft w:val="0"/>
                  <w:marRight w:val="0"/>
                  <w:marTop w:val="0"/>
                  <w:marBottom w:val="0"/>
                  <w:divBdr>
                    <w:top w:val="single" w:sz="2" w:space="0" w:color="E5E7EB"/>
                    <w:left w:val="single" w:sz="2" w:space="0" w:color="E5E7EB"/>
                    <w:bottom w:val="single" w:sz="2" w:space="0" w:color="E5E7EB"/>
                    <w:right w:val="single" w:sz="2" w:space="0" w:color="E5E7EB"/>
                  </w:divBdr>
                  <w:divsChild>
                    <w:div w:id="1424453014">
                      <w:marLeft w:val="0"/>
                      <w:marRight w:val="0"/>
                      <w:marTop w:val="0"/>
                      <w:marBottom w:val="0"/>
                      <w:divBdr>
                        <w:top w:val="single" w:sz="2" w:space="0" w:color="E5E7EB"/>
                        <w:left w:val="single" w:sz="2" w:space="18" w:color="E5E7EB"/>
                        <w:bottom w:val="single" w:sz="2" w:space="0" w:color="E5E7EB"/>
                        <w:right w:val="single" w:sz="2" w:space="18" w:color="E5E7EB"/>
                      </w:divBdr>
                    </w:div>
                  </w:divsChild>
                </w:div>
              </w:divsChild>
            </w:div>
          </w:divsChild>
        </w:div>
      </w:divsChild>
    </w:div>
    <w:div w:id="1470780985">
      <w:bodyDiv w:val="1"/>
      <w:marLeft w:val="0"/>
      <w:marRight w:val="0"/>
      <w:marTop w:val="0"/>
      <w:marBottom w:val="0"/>
      <w:divBdr>
        <w:top w:val="none" w:sz="0" w:space="0" w:color="auto"/>
        <w:left w:val="none" w:sz="0" w:space="0" w:color="auto"/>
        <w:bottom w:val="none" w:sz="0" w:space="0" w:color="auto"/>
        <w:right w:val="none" w:sz="0" w:space="0" w:color="auto"/>
      </w:divBdr>
    </w:div>
    <w:div w:id="1473135693">
      <w:bodyDiv w:val="1"/>
      <w:marLeft w:val="0"/>
      <w:marRight w:val="0"/>
      <w:marTop w:val="0"/>
      <w:marBottom w:val="0"/>
      <w:divBdr>
        <w:top w:val="none" w:sz="0" w:space="0" w:color="auto"/>
        <w:left w:val="none" w:sz="0" w:space="0" w:color="auto"/>
        <w:bottom w:val="none" w:sz="0" w:space="0" w:color="auto"/>
        <w:right w:val="none" w:sz="0" w:space="0" w:color="auto"/>
      </w:divBdr>
      <w:divsChild>
        <w:div w:id="1531263983">
          <w:marLeft w:val="0"/>
          <w:marRight w:val="0"/>
          <w:marTop w:val="0"/>
          <w:marBottom w:val="0"/>
          <w:divBdr>
            <w:top w:val="none" w:sz="0" w:space="0" w:color="auto"/>
            <w:left w:val="none" w:sz="0" w:space="0" w:color="auto"/>
            <w:bottom w:val="none" w:sz="0" w:space="0" w:color="auto"/>
            <w:right w:val="none" w:sz="0" w:space="0" w:color="auto"/>
          </w:divBdr>
        </w:div>
        <w:div w:id="1501461642">
          <w:marLeft w:val="0"/>
          <w:marRight w:val="0"/>
          <w:marTop w:val="0"/>
          <w:marBottom w:val="0"/>
          <w:divBdr>
            <w:top w:val="none" w:sz="0" w:space="0" w:color="auto"/>
            <w:left w:val="none" w:sz="0" w:space="0" w:color="auto"/>
            <w:bottom w:val="none" w:sz="0" w:space="0" w:color="auto"/>
            <w:right w:val="none" w:sz="0" w:space="0" w:color="auto"/>
          </w:divBdr>
        </w:div>
      </w:divsChild>
    </w:div>
    <w:div w:id="1573537532">
      <w:bodyDiv w:val="1"/>
      <w:marLeft w:val="0"/>
      <w:marRight w:val="0"/>
      <w:marTop w:val="0"/>
      <w:marBottom w:val="0"/>
      <w:divBdr>
        <w:top w:val="none" w:sz="0" w:space="0" w:color="auto"/>
        <w:left w:val="none" w:sz="0" w:space="0" w:color="auto"/>
        <w:bottom w:val="none" w:sz="0" w:space="0" w:color="auto"/>
        <w:right w:val="none" w:sz="0" w:space="0" w:color="auto"/>
      </w:divBdr>
      <w:divsChild>
        <w:div w:id="1014460042">
          <w:marLeft w:val="0"/>
          <w:marRight w:val="0"/>
          <w:marTop w:val="0"/>
          <w:marBottom w:val="0"/>
          <w:divBdr>
            <w:top w:val="none" w:sz="0" w:space="0" w:color="auto"/>
            <w:left w:val="none" w:sz="0" w:space="0" w:color="auto"/>
            <w:bottom w:val="none" w:sz="0" w:space="0" w:color="auto"/>
            <w:right w:val="none" w:sz="0" w:space="0" w:color="auto"/>
          </w:divBdr>
        </w:div>
        <w:div w:id="1170483996">
          <w:marLeft w:val="0"/>
          <w:marRight w:val="0"/>
          <w:marTop w:val="0"/>
          <w:marBottom w:val="0"/>
          <w:divBdr>
            <w:top w:val="none" w:sz="0" w:space="0" w:color="auto"/>
            <w:left w:val="none" w:sz="0" w:space="0" w:color="auto"/>
            <w:bottom w:val="none" w:sz="0" w:space="0" w:color="auto"/>
            <w:right w:val="none" w:sz="0" w:space="0" w:color="auto"/>
          </w:divBdr>
          <w:divsChild>
            <w:div w:id="859703702">
              <w:marLeft w:val="0"/>
              <w:marRight w:val="0"/>
              <w:marTop w:val="0"/>
              <w:marBottom w:val="0"/>
              <w:divBdr>
                <w:top w:val="none" w:sz="0" w:space="0" w:color="auto"/>
                <w:left w:val="none" w:sz="0" w:space="0" w:color="auto"/>
                <w:bottom w:val="none" w:sz="0" w:space="0" w:color="auto"/>
                <w:right w:val="none" w:sz="0" w:space="0" w:color="auto"/>
              </w:divBdr>
              <w:divsChild>
                <w:div w:id="1301036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88881224">
      <w:bodyDiv w:val="1"/>
      <w:marLeft w:val="0"/>
      <w:marRight w:val="0"/>
      <w:marTop w:val="0"/>
      <w:marBottom w:val="0"/>
      <w:divBdr>
        <w:top w:val="none" w:sz="0" w:space="0" w:color="auto"/>
        <w:left w:val="none" w:sz="0" w:space="0" w:color="auto"/>
        <w:bottom w:val="none" w:sz="0" w:space="0" w:color="auto"/>
        <w:right w:val="none" w:sz="0" w:space="0" w:color="auto"/>
      </w:divBdr>
    </w:div>
    <w:div w:id="1625889602">
      <w:bodyDiv w:val="1"/>
      <w:marLeft w:val="0"/>
      <w:marRight w:val="0"/>
      <w:marTop w:val="0"/>
      <w:marBottom w:val="0"/>
      <w:divBdr>
        <w:top w:val="none" w:sz="0" w:space="0" w:color="auto"/>
        <w:left w:val="none" w:sz="0" w:space="0" w:color="auto"/>
        <w:bottom w:val="none" w:sz="0" w:space="0" w:color="auto"/>
        <w:right w:val="none" w:sz="0" w:space="0" w:color="auto"/>
      </w:divBdr>
    </w:div>
    <w:div w:id="1874734710">
      <w:bodyDiv w:val="1"/>
      <w:marLeft w:val="0"/>
      <w:marRight w:val="0"/>
      <w:marTop w:val="0"/>
      <w:marBottom w:val="0"/>
      <w:divBdr>
        <w:top w:val="none" w:sz="0" w:space="0" w:color="auto"/>
        <w:left w:val="none" w:sz="0" w:space="0" w:color="auto"/>
        <w:bottom w:val="none" w:sz="0" w:space="0" w:color="auto"/>
        <w:right w:val="none" w:sz="0" w:space="0" w:color="auto"/>
      </w:divBdr>
    </w:div>
    <w:div w:id="1917468815">
      <w:bodyDiv w:val="1"/>
      <w:marLeft w:val="0"/>
      <w:marRight w:val="0"/>
      <w:marTop w:val="0"/>
      <w:marBottom w:val="0"/>
      <w:divBdr>
        <w:top w:val="none" w:sz="0" w:space="0" w:color="auto"/>
        <w:left w:val="none" w:sz="0" w:space="0" w:color="auto"/>
        <w:bottom w:val="none" w:sz="0" w:space="0" w:color="auto"/>
        <w:right w:val="none" w:sz="0" w:space="0" w:color="auto"/>
      </w:divBdr>
      <w:divsChild>
        <w:div w:id="358821874">
          <w:marLeft w:val="0"/>
          <w:marRight w:val="0"/>
          <w:marTop w:val="0"/>
          <w:marBottom w:val="0"/>
          <w:divBdr>
            <w:top w:val="none" w:sz="0" w:space="0" w:color="auto"/>
            <w:left w:val="none" w:sz="0" w:space="0" w:color="auto"/>
            <w:bottom w:val="none" w:sz="0" w:space="0" w:color="auto"/>
            <w:right w:val="none" w:sz="0" w:space="0" w:color="auto"/>
          </w:divBdr>
        </w:div>
        <w:div w:id="1813911089">
          <w:marLeft w:val="0"/>
          <w:marRight w:val="0"/>
          <w:marTop w:val="0"/>
          <w:marBottom w:val="0"/>
          <w:divBdr>
            <w:top w:val="none" w:sz="0" w:space="0" w:color="auto"/>
            <w:left w:val="none" w:sz="0" w:space="0" w:color="auto"/>
            <w:bottom w:val="none" w:sz="0" w:space="0" w:color="auto"/>
            <w:right w:val="none" w:sz="0" w:space="0" w:color="auto"/>
          </w:divBdr>
        </w:div>
      </w:divsChild>
    </w:div>
    <w:div w:id="198955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354</Words>
  <Characters>2022</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Marija Gubenšek</cp:lastModifiedBy>
  <cp:revision>9</cp:revision>
  <cp:lastPrinted>2021-11-10T10:01:00Z</cp:lastPrinted>
  <dcterms:created xsi:type="dcterms:W3CDTF">2021-11-15T06:38:00Z</dcterms:created>
  <dcterms:modified xsi:type="dcterms:W3CDTF">2023-09-29T13:29:00Z</dcterms:modified>
</cp:coreProperties>
</file>